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9D7" w:rsidRPr="009F5F03" w:rsidRDefault="009F0ADD" w:rsidP="005519D7">
      <w:pPr>
        <w:spacing w:after="0" w:line="240" w:lineRule="auto"/>
        <w:ind w:right="-170"/>
        <w:jc w:val="both"/>
        <w:rPr>
          <w:rFonts w:ascii="Times New Roman" w:hAnsi="Times New Roman"/>
          <w:b/>
          <w:sz w:val="24"/>
          <w:szCs w:val="24"/>
        </w:rPr>
      </w:pPr>
      <w:r w:rsidRPr="009F5F03">
        <w:rPr>
          <w:rFonts w:ascii="Times New Roman" w:hAnsi="Times New Roman"/>
          <w:b/>
          <w:sz w:val="24"/>
          <w:szCs w:val="24"/>
        </w:rPr>
        <w:t>1 день. 1 часть.</w:t>
      </w:r>
    </w:p>
    <w:p w:rsidR="00D54ED8" w:rsidRDefault="001566F3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>09:31</w:t>
      </w:r>
    </w:p>
    <w:p w:rsidR="001566F3" w:rsidRDefault="001566F3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Уточнение по работе личного Чата компетентного. </w:t>
      </w:r>
    </w:p>
    <w:p w:rsidR="001938D6" w:rsidRDefault="001566F3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Каждый Синтез применяется самостоятельно. Синтез это внутренняя насыщенность ИВ Отца. Это прямая фиксация Отца в нас. И все действия в Синтезе - это работа во внутреннем мире ИВ Отца. Мы для Отца дети и у Отца это все равно, что внутри дети нас цепляют. И отец нас любит, прощает, до определенной грани. Правильное действие для Отца – Ах! Сказали, что то не так – Ох! У ИВ Отца есть внутренняя реакция на нас, на любые действия наши в Синтезе. Мы ближе всего к Отцу, мы команда ИВДИВО. </w:t>
      </w:r>
      <w:r w:rsidR="001938D6">
        <w:rPr>
          <w:szCs w:val="24"/>
        </w:rPr>
        <w:t xml:space="preserve">И если действия правильные мы как обнимаемся с Отцом, </w:t>
      </w:r>
      <w:proofErr w:type="gramStart"/>
      <w:r w:rsidR="001938D6">
        <w:rPr>
          <w:szCs w:val="24"/>
        </w:rPr>
        <w:t>кайф</w:t>
      </w:r>
      <w:proofErr w:type="gramEnd"/>
      <w:r w:rsidR="001938D6">
        <w:rPr>
          <w:szCs w:val="24"/>
        </w:rPr>
        <w:t>. Но как только возникает вопрос, ошиблись, не глубоко вошли, что то не правильно сделали, то внутри это Отца «задевает».</w:t>
      </w:r>
    </w:p>
    <w:p w:rsidR="001566F3" w:rsidRDefault="001938D6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Если вы работаете с Частью – нужно </w:t>
      </w:r>
      <w:proofErr w:type="gramStart"/>
      <w:r>
        <w:rPr>
          <w:szCs w:val="24"/>
        </w:rPr>
        <w:t>со</w:t>
      </w:r>
      <w:proofErr w:type="gramEnd"/>
      <w:r>
        <w:rPr>
          <w:szCs w:val="24"/>
        </w:rPr>
        <w:t xml:space="preserve"> организоваться с Аватарессой. Если мы не состыковались Частью, то мы занимаемся самоволием. </w:t>
      </w:r>
    </w:p>
    <w:p w:rsidR="001938D6" w:rsidRDefault="001938D6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>Любое наше действие с Отцом как ДК ИВДИВО - это затрагивает ИВ Отца. Если мы общаемся между собой как ДК</w:t>
      </w:r>
      <w:r w:rsidR="002F1FFF">
        <w:rPr>
          <w:szCs w:val="24"/>
        </w:rPr>
        <w:t>,</w:t>
      </w:r>
      <w:r>
        <w:rPr>
          <w:szCs w:val="24"/>
        </w:rPr>
        <w:t xml:space="preserve"> это то же Синтез между нами и затрагивает Отца.  </w:t>
      </w:r>
    </w:p>
    <w:p w:rsidR="002F1FFF" w:rsidRDefault="002F1FFF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Примеры </w:t>
      </w:r>
      <w:r w:rsidR="00782A9B">
        <w:rPr>
          <w:szCs w:val="24"/>
        </w:rPr>
        <w:t>разно вариативных</w:t>
      </w:r>
      <w:r>
        <w:rPr>
          <w:szCs w:val="24"/>
        </w:rPr>
        <w:t xml:space="preserve"> действий ДК в </w:t>
      </w:r>
      <w:r w:rsidR="00782A9B">
        <w:rPr>
          <w:szCs w:val="24"/>
        </w:rPr>
        <w:t>подразделениях</w:t>
      </w:r>
      <w:r w:rsidR="001751C2">
        <w:rPr>
          <w:szCs w:val="24"/>
        </w:rPr>
        <w:t xml:space="preserve"> и в жизни</w:t>
      </w:r>
      <w:r w:rsidR="00782A9B">
        <w:rPr>
          <w:szCs w:val="24"/>
        </w:rPr>
        <w:t>,</w:t>
      </w:r>
      <w:r>
        <w:rPr>
          <w:szCs w:val="24"/>
        </w:rPr>
        <w:t xml:space="preserve"> ракурсом </w:t>
      </w:r>
      <w:r w:rsidR="00782A9B">
        <w:rPr>
          <w:szCs w:val="24"/>
        </w:rPr>
        <w:t>«</w:t>
      </w:r>
      <w:r>
        <w:rPr>
          <w:szCs w:val="24"/>
        </w:rPr>
        <w:t>нужности</w:t>
      </w:r>
      <w:r w:rsidR="00782A9B">
        <w:rPr>
          <w:szCs w:val="24"/>
        </w:rPr>
        <w:t>»</w:t>
      </w:r>
      <w:r>
        <w:rPr>
          <w:szCs w:val="24"/>
        </w:rPr>
        <w:t xml:space="preserve"> </w:t>
      </w:r>
      <w:r w:rsidR="00782A9B">
        <w:rPr>
          <w:szCs w:val="24"/>
        </w:rPr>
        <w:t>этих действий Кут Хуми.</w:t>
      </w:r>
    </w:p>
    <w:p w:rsidR="001751C2" w:rsidRDefault="007C74E2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Периодически Советом Изначальных, отслеживаются индивидуальные виды работ и при необходимости они закрываются. Работа созрела и исполнена, или признана не целесообразной или выросла и перешла на следующий уровень. Нужно закрывать или переводить на следующий уровень при условии готовности </w:t>
      </w:r>
      <w:proofErr w:type="gramStart"/>
      <w:r>
        <w:rPr>
          <w:szCs w:val="24"/>
        </w:rPr>
        <w:t>исполняющего</w:t>
      </w:r>
      <w:proofErr w:type="gramEnd"/>
      <w:r>
        <w:rPr>
          <w:szCs w:val="24"/>
        </w:rPr>
        <w:t xml:space="preserve">.  </w:t>
      </w:r>
    </w:p>
    <w:p w:rsidR="00782A9B" w:rsidRDefault="007C74E2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Разбор </w:t>
      </w:r>
      <w:proofErr w:type="gramStart"/>
      <w:r>
        <w:rPr>
          <w:szCs w:val="24"/>
        </w:rPr>
        <w:t>тематики работы Совета ИВ Матери</w:t>
      </w:r>
      <w:proofErr w:type="gramEnd"/>
      <w:r>
        <w:rPr>
          <w:szCs w:val="24"/>
        </w:rPr>
        <w:t xml:space="preserve">.  Не смогли выдержать магнит двух Частей ИВ Отца и ИВ Матери. Завершили данный процесс, для завершения иллюзий. Отец внутри и Часть ИВО стяженная входит внутрь и </w:t>
      </w:r>
      <w:proofErr w:type="gramStart"/>
      <w:r>
        <w:rPr>
          <w:szCs w:val="24"/>
        </w:rPr>
        <w:t>со</w:t>
      </w:r>
      <w:proofErr w:type="gramEnd"/>
      <w:r>
        <w:rPr>
          <w:szCs w:val="24"/>
        </w:rPr>
        <w:t xml:space="preserve"> организуется с вашей Частью. А </w:t>
      </w:r>
      <w:r w:rsidR="006F3AFF">
        <w:rPr>
          <w:szCs w:val="24"/>
        </w:rPr>
        <w:t xml:space="preserve">стяжание Части ИВ Матери </w:t>
      </w:r>
      <w:proofErr w:type="gramStart"/>
      <w:r w:rsidR="006F3AFF">
        <w:rPr>
          <w:szCs w:val="24"/>
        </w:rPr>
        <w:t>из</w:t>
      </w:r>
      <w:proofErr w:type="gramEnd"/>
      <w:r w:rsidR="006F3AFF">
        <w:rPr>
          <w:szCs w:val="24"/>
        </w:rPr>
        <w:t xml:space="preserve"> вне</w:t>
      </w:r>
      <w:r>
        <w:rPr>
          <w:szCs w:val="24"/>
        </w:rPr>
        <w:t xml:space="preserve">. И  Часть ИВ Матери внутрь не входит, там Часть ИВ Отца, конфликт Частей. </w:t>
      </w:r>
      <w:r w:rsidR="006F3AFF">
        <w:rPr>
          <w:szCs w:val="24"/>
        </w:rPr>
        <w:t xml:space="preserve">Снаружи стоит иллюзия Части. </w:t>
      </w:r>
    </w:p>
    <w:p w:rsidR="00F05499" w:rsidRDefault="00F05499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proofErr w:type="gramStart"/>
      <w:r>
        <w:rPr>
          <w:szCs w:val="24"/>
        </w:rPr>
        <w:t xml:space="preserve">При переводе </w:t>
      </w:r>
      <w:proofErr w:type="spellStart"/>
      <w:r>
        <w:rPr>
          <w:szCs w:val="24"/>
        </w:rPr>
        <w:t>должностно</w:t>
      </w:r>
      <w:proofErr w:type="spellEnd"/>
      <w:r>
        <w:rPr>
          <w:szCs w:val="24"/>
        </w:rPr>
        <w:t xml:space="preserve"> компетентного из Аватара или Владыки в Посвященного, включается перевод или смена вития Омеги</w:t>
      </w:r>
      <w:r w:rsidR="00962369">
        <w:rPr>
          <w:szCs w:val="24"/>
        </w:rPr>
        <w:t xml:space="preserve"> необходимого </w:t>
      </w:r>
      <w:r>
        <w:rPr>
          <w:szCs w:val="24"/>
        </w:rPr>
        <w:t xml:space="preserve">для дальнейшего восхождения.  </w:t>
      </w:r>
      <w:proofErr w:type="gramEnd"/>
    </w:p>
    <w:p w:rsidR="006F3AFF" w:rsidRDefault="00F05499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Омега окружена </w:t>
      </w:r>
      <w:proofErr w:type="spellStart"/>
      <w:r>
        <w:rPr>
          <w:szCs w:val="24"/>
        </w:rPr>
        <w:t>витиём</w:t>
      </w:r>
      <w:proofErr w:type="spellEnd"/>
      <w:r>
        <w:rPr>
          <w:szCs w:val="24"/>
        </w:rPr>
        <w:t xml:space="preserve"> Синтеза разных ракурсов Жизни. Семейный  ракурс – одно витиё, каждый ребенок это то же отдельное витиё. </w:t>
      </w:r>
    </w:p>
    <w:p w:rsidR="00962369" w:rsidRDefault="00962369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>Если вас перевели в Служащего – это Абсолют. И в Вас перекаливается Абсолютным Огнём. Что бы ваш Абсолютный Огонь перестроился и открылся Абсолютному Огню ИВ Отца.</w:t>
      </w:r>
    </w:p>
    <w:p w:rsidR="00962369" w:rsidRDefault="00962369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Перевели в Ипостаси. Есть вопросы к Хум или Огню внутри Хум. В Хум Чаша личного Огня, и из Хум начинается </w:t>
      </w:r>
      <w:proofErr w:type="spellStart"/>
      <w:r>
        <w:rPr>
          <w:szCs w:val="24"/>
        </w:rPr>
        <w:t>имперскость</w:t>
      </w:r>
      <w:proofErr w:type="spellEnd"/>
      <w:r>
        <w:rPr>
          <w:szCs w:val="24"/>
        </w:rPr>
        <w:t xml:space="preserve">. Ипостась должна видеть команду ИВ Отца. </w:t>
      </w:r>
    </w:p>
    <w:p w:rsidR="00962369" w:rsidRDefault="00962369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Уровень Ипостаси – Огонь, уровень Служащего – Дух, уровень Посвященного – Свет. </w:t>
      </w:r>
    </w:p>
    <w:p w:rsidR="00962369" w:rsidRDefault="00962369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Перевели в Учителя – Око. Перевели </w:t>
      </w:r>
      <w:proofErr w:type="spellStart"/>
      <w:r>
        <w:rPr>
          <w:szCs w:val="24"/>
        </w:rPr>
        <w:t>цивилизовываться</w:t>
      </w:r>
      <w:proofErr w:type="spellEnd"/>
      <w:r>
        <w:rPr>
          <w:szCs w:val="24"/>
        </w:rPr>
        <w:t>.  Смотрятся какие-то Эталоны.  Когда включается Эталон</w:t>
      </w:r>
      <w:r w:rsidR="007925D1">
        <w:rPr>
          <w:szCs w:val="24"/>
        </w:rPr>
        <w:t>,</w:t>
      </w:r>
      <w:r>
        <w:rPr>
          <w:szCs w:val="24"/>
        </w:rPr>
        <w:t xml:space="preserve"> включается </w:t>
      </w:r>
      <w:proofErr w:type="spellStart"/>
      <w:r>
        <w:rPr>
          <w:szCs w:val="24"/>
        </w:rPr>
        <w:t>пассионарность</w:t>
      </w:r>
      <w:proofErr w:type="spellEnd"/>
      <w:r>
        <w:rPr>
          <w:szCs w:val="24"/>
        </w:rPr>
        <w:t xml:space="preserve">. </w:t>
      </w:r>
    </w:p>
    <w:p w:rsidR="00F10AE0" w:rsidRDefault="00F10AE0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>Владыка. Отстройка Мудрости, Тез. Это Истина. Внутри источник.</w:t>
      </w:r>
      <w:r w:rsidR="001A543C">
        <w:rPr>
          <w:szCs w:val="24"/>
        </w:rPr>
        <w:t xml:space="preserve"> На</w:t>
      </w:r>
      <w:r>
        <w:rPr>
          <w:szCs w:val="24"/>
        </w:rPr>
        <w:t xml:space="preserve">сколько вы соответствуете Источнику. </w:t>
      </w:r>
    </w:p>
    <w:p w:rsidR="00F10AE0" w:rsidRDefault="00F10AE0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Аватар несёт Стать. Из статей выражается Тело. Стать Аватара, стать Владычицы Синтеза. </w:t>
      </w:r>
    </w:p>
    <w:p w:rsidR="00F10AE0" w:rsidRDefault="00F10AE0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Уровень Отца – уровень синтеза. Ваша стать Синтеза. На синтез у Отца появляется новый Огонь. </w:t>
      </w:r>
      <w:r w:rsidR="00843191">
        <w:rPr>
          <w:szCs w:val="24"/>
        </w:rPr>
        <w:t xml:space="preserve">Отличие Огня Ипостаси и Огня Отца – Ипостась внешний Огонь, у Отца внутренний Огонь. </w:t>
      </w:r>
      <w:r>
        <w:rPr>
          <w:szCs w:val="24"/>
        </w:rPr>
        <w:t xml:space="preserve"> </w:t>
      </w:r>
    </w:p>
    <w:p w:rsidR="00D979E0" w:rsidRPr="00D979E0" w:rsidRDefault="00843191" w:rsidP="00D979E0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КХ ставит на соответствующую должность (Посвященный, Служащий и т.д.) если вам необходимо что-то разработать, тем или иным ракурсом. Сам не можешь разобраться. </w:t>
      </w:r>
    </w:p>
    <w:p w:rsidR="0071212D" w:rsidRPr="008B69F5" w:rsidRDefault="001A543C" w:rsidP="00D54ED8">
      <w:pPr>
        <w:pStyle w:val="a5"/>
        <w:spacing w:after="0" w:line="240" w:lineRule="auto"/>
        <w:ind w:left="0" w:right="-170" w:firstLine="709"/>
        <w:rPr>
          <w:i/>
          <w:szCs w:val="24"/>
        </w:rPr>
      </w:pPr>
      <w:r w:rsidRPr="008B69F5">
        <w:rPr>
          <w:i/>
          <w:szCs w:val="24"/>
        </w:rPr>
        <w:t>0</w:t>
      </w:r>
      <w:r w:rsidR="00D979E0" w:rsidRPr="008B69F5">
        <w:rPr>
          <w:i/>
          <w:szCs w:val="24"/>
        </w:rPr>
        <w:t>2</w:t>
      </w:r>
      <w:r w:rsidRPr="008B69F5">
        <w:rPr>
          <w:i/>
          <w:szCs w:val="24"/>
        </w:rPr>
        <w:t>:</w:t>
      </w:r>
      <w:r w:rsidR="00D979E0" w:rsidRPr="008B69F5">
        <w:rPr>
          <w:i/>
          <w:szCs w:val="24"/>
        </w:rPr>
        <w:t>00</w:t>
      </w:r>
      <w:r w:rsidR="00D20592">
        <w:rPr>
          <w:i/>
          <w:szCs w:val="24"/>
        </w:rPr>
        <w:t xml:space="preserve"> </w:t>
      </w:r>
      <w:r w:rsidR="007925D1" w:rsidRPr="008B69F5">
        <w:rPr>
          <w:i/>
          <w:szCs w:val="24"/>
        </w:rPr>
        <w:t>-</w:t>
      </w:r>
      <w:r w:rsidR="00D20592">
        <w:rPr>
          <w:i/>
          <w:szCs w:val="24"/>
        </w:rPr>
        <w:t xml:space="preserve"> </w:t>
      </w:r>
      <w:r w:rsidR="007925D1" w:rsidRPr="008B69F5">
        <w:rPr>
          <w:i/>
          <w:szCs w:val="24"/>
        </w:rPr>
        <w:t>20:31</w:t>
      </w:r>
    </w:p>
    <w:p w:rsidR="00843191" w:rsidRPr="008B69F5" w:rsidRDefault="0071212D" w:rsidP="00D54ED8">
      <w:pPr>
        <w:pStyle w:val="a5"/>
        <w:spacing w:after="0" w:line="240" w:lineRule="auto"/>
        <w:ind w:left="0" w:right="-170" w:firstLine="709"/>
        <w:rPr>
          <w:i/>
          <w:szCs w:val="24"/>
        </w:rPr>
      </w:pPr>
      <w:r w:rsidRPr="008B69F5">
        <w:rPr>
          <w:i/>
          <w:szCs w:val="24"/>
        </w:rPr>
        <w:t>Практика №1.</w:t>
      </w:r>
      <w:r w:rsidR="00B013E6">
        <w:rPr>
          <w:i/>
          <w:szCs w:val="24"/>
        </w:rPr>
        <w:t xml:space="preserve"> </w:t>
      </w:r>
      <w:proofErr w:type="spellStart"/>
      <w:r w:rsidR="00B013E6" w:rsidRPr="00B013E6">
        <w:rPr>
          <w:b/>
          <w:i/>
          <w:color w:val="FF0000"/>
          <w:szCs w:val="24"/>
        </w:rPr>
        <w:t>Первостяжание</w:t>
      </w:r>
      <w:proofErr w:type="spellEnd"/>
      <w:r w:rsidR="00B013E6" w:rsidRPr="00B013E6">
        <w:rPr>
          <w:b/>
          <w:i/>
          <w:color w:val="FF0000"/>
          <w:szCs w:val="24"/>
        </w:rPr>
        <w:t>.</w:t>
      </w:r>
      <w:r w:rsidR="00B013E6" w:rsidRPr="00B013E6">
        <w:rPr>
          <w:i/>
          <w:color w:val="FF0000"/>
          <w:szCs w:val="24"/>
        </w:rPr>
        <w:t xml:space="preserve"> </w:t>
      </w:r>
      <w:r w:rsidR="00D979E0" w:rsidRPr="008B69F5">
        <w:rPr>
          <w:i/>
          <w:szCs w:val="24"/>
        </w:rPr>
        <w:t xml:space="preserve">Стяжание Владыки 75 Синтеза ИВО. </w:t>
      </w:r>
      <w:r w:rsidR="007925D1" w:rsidRPr="008B69F5">
        <w:rPr>
          <w:i/>
          <w:szCs w:val="24"/>
        </w:rPr>
        <w:t>Стяжание 8-ми уровневой Партии</w:t>
      </w:r>
      <w:r w:rsidR="001A543C" w:rsidRPr="008B69F5">
        <w:rPr>
          <w:i/>
          <w:szCs w:val="24"/>
        </w:rPr>
        <w:t xml:space="preserve"> каждого</w:t>
      </w:r>
      <w:r w:rsidR="00D979E0" w:rsidRPr="008B69F5">
        <w:rPr>
          <w:i/>
          <w:szCs w:val="24"/>
        </w:rPr>
        <w:t>.</w:t>
      </w:r>
      <w:r w:rsidR="001A543C" w:rsidRPr="008B69F5">
        <w:rPr>
          <w:i/>
          <w:szCs w:val="24"/>
        </w:rPr>
        <w:t xml:space="preserve"> </w:t>
      </w:r>
    </w:p>
    <w:p w:rsidR="0064306F" w:rsidRDefault="0064306F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Тематика выражения КХ собою в </w:t>
      </w:r>
      <w:proofErr w:type="spellStart"/>
      <w:r>
        <w:rPr>
          <w:szCs w:val="24"/>
        </w:rPr>
        <w:t>процентовке</w:t>
      </w:r>
      <w:proofErr w:type="spellEnd"/>
      <w:r>
        <w:rPr>
          <w:szCs w:val="24"/>
        </w:rPr>
        <w:t xml:space="preserve">. </w:t>
      </w:r>
    </w:p>
    <w:p w:rsidR="008B69F5" w:rsidRDefault="008B69F5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>Изменения действий Ядер Синтеза. Ядра Синтеза Компетенций выводятся из Истины. До этого Ядра Си были в Истине. Отец посмотрел на «</w:t>
      </w:r>
      <w:proofErr w:type="spellStart"/>
      <w:r>
        <w:rPr>
          <w:szCs w:val="24"/>
        </w:rPr>
        <w:t>головняк</w:t>
      </w:r>
      <w:proofErr w:type="spellEnd"/>
      <w:r>
        <w:rPr>
          <w:szCs w:val="24"/>
        </w:rPr>
        <w:t>» с Истиной и Ядрами Си, решил, что Истина будет теперь состоять из Источников. Из Главного Источника</w:t>
      </w:r>
      <w:r w:rsidR="0066695A">
        <w:rPr>
          <w:szCs w:val="24"/>
        </w:rPr>
        <w:t xml:space="preserve"> ИВО</w:t>
      </w:r>
      <w:r>
        <w:rPr>
          <w:szCs w:val="24"/>
        </w:rPr>
        <w:t xml:space="preserve"> в Истине пойдет много источников по Частям, Системам, Аппаратам, </w:t>
      </w:r>
      <w:r w:rsidR="0066695A">
        <w:rPr>
          <w:szCs w:val="24"/>
        </w:rPr>
        <w:t xml:space="preserve">частностям, </w:t>
      </w:r>
      <w:r>
        <w:rPr>
          <w:szCs w:val="24"/>
        </w:rPr>
        <w:t>поручениям</w:t>
      </w:r>
      <w:r w:rsidR="0066695A">
        <w:rPr>
          <w:szCs w:val="24"/>
        </w:rPr>
        <w:t xml:space="preserve"> (виды </w:t>
      </w:r>
      <w:r w:rsidR="0066695A">
        <w:rPr>
          <w:szCs w:val="24"/>
        </w:rPr>
        <w:lastRenderedPageBreak/>
        <w:t>деятельности)</w:t>
      </w:r>
      <w:r>
        <w:rPr>
          <w:szCs w:val="24"/>
        </w:rPr>
        <w:t xml:space="preserve">, компетенциям. Истина является источником </w:t>
      </w:r>
      <w:proofErr w:type="gramStart"/>
      <w:r>
        <w:rPr>
          <w:szCs w:val="24"/>
        </w:rPr>
        <w:t>сущего</w:t>
      </w:r>
      <w:proofErr w:type="gramEnd"/>
      <w:r>
        <w:rPr>
          <w:szCs w:val="24"/>
        </w:rPr>
        <w:t xml:space="preserve">. Новая обязанность Истины.  Сущее будет работать в целом. </w:t>
      </w:r>
    </w:p>
    <w:p w:rsidR="008B69F5" w:rsidRPr="002060EF" w:rsidRDefault="008B69F5" w:rsidP="00D54ED8">
      <w:pPr>
        <w:pStyle w:val="a5"/>
        <w:spacing w:after="0" w:line="240" w:lineRule="auto"/>
        <w:ind w:left="0" w:right="-170" w:firstLine="709"/>
        <w:rPr>
          <w:i/>
          <w:szCs w:val="24"/>
        </w:rPr>
      </w:pPr>
      <w:r w:rsidRPr="002060EF">
        <w:rPr>
          <w:i/>
          <w:szCs w:val="24"/>
        </w:rPr>
        <w:t>02:</w:t>
      </w:r>
      <w:r w:rsidR="00D20592" w:rsidRPr="002060EF">
        <w:rPr>
          <w:i/>
          <w:szCs w:val="24"/>
        </w:rPr>
        <w:t>54 – 03:</w:t>
      </w:r>
      <w:r w:rsidR="002060EF">
        <w:rPr>
          <w:i/>
          <w:szCs w:val="24"/>
        </w:rPr>
        <w:t>14</w:t>
      </w:r>
    </w:p>
    <w:p w:rsidR="00D979E0" w:rsidRPr="002060EF" w:rsidRDefault="008B69F5" w:rsidP="00D54ED8">
      <w:pPr>
        <w:pStyle w:val="a5"/>
        <w:spacing w:after="0" w:line="240" w:lineRule="auto"/>
        <w:ind w:left="0" w:right="-170" w:firstLine="709"/>
        <w:rPr>
          <w:i/>
          <w:szCs w:val="24"/>
        </w:rPr>
      </w:pPr>
      <w:r w:rsidRPr="002060EF">
        <w:rPr>
          <w:i/>
          <w:szCs w:val="24"/>
        </w:rPr>
        <w:t xml:space="preserve">Практика №2. </w:t>
      </w:r>
      <w:proofErr w:type="spellStart"/>
      <w:r w:rsidR="00D20592" w:rsidRPr="002060EF">
        <w:rPr>
          <w:b/>
          <w:i/>
          <w:color w:val="FF0000"/>
          <w:szCs w:val="24"/>
        </w:rPr>
        <w:t>Первостяжание</w:t>
      </w:r>
      <w:proofErr w:type="spellEnd"/>
      <w:r w:rsidR="00D20592" w:rsidRPr="002060EF">
        <w:rPr>
          <w:i/>
          <w:szCs w:val="24"/>
        </w:rPr>
        <w:t xml:space="preserve">. </w:t>
      </w:r>
      <w:r w:rsidR="002060EF" w:rsidRPr="002060EF">
        <w:rPr>
          <w:i/>
          <w:szCs w:val="24"/>
        </w:rPr>
        <w:t>Преображение Истины Источником ИВО и Сущим ИВО.</w:t>
      </w:r>
    </w:p>
    <w:p w:rsidR="002060EF" w:rsidRDefault="002060EF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В этой практике объединили 4 практики. Было бы неплохо проработать все направления в отдельности. Ядра Компетенций переведены в Части с 512 по 449. </w:t>
      </w:r>
    </w:p>
    <w:p w:rsidR="00904183" w:rsidRDefault="00904183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Частности теперь фиксируются в МАИ и у </w:t>
      </w:r>
      <w:r w:rsidR="001B2CB0">
        <w:rPr>
          <w:szCs w:val="24"/>
        </w:rPr>
        <w:t xml:space="preserve">8-рицы </w:t>
      </w:r>
      <w:r>
        <w:rPr>
          <w:szCs w:val="24"/>
        </w:rPr>
        <w:t xml:space="preserve">Аватар Ипостасей в организациях 449, 453, 457 и т.д. </w:t>
      </w:r>
      <w:r w:rsidRPr="00904183">
        <w:rPr>
          <w:i/>
          <w:szCs w:val="24"/>
        </w:rPr>
        <w:t>(Р.2 от 12.07.23</w:t>
      </w:r>
      <w:r>
        <w:rPr>
          <w:i/>
          <w:szCs w:val="24"/>
        </w:rPr>
        <w:t xml:space="preserve"> прим.</w:t>
      </w:r>
      <w:r w:rsidRPr="00904183">
        <w:rPr>
          <w:i/>
          <w:szCs w:val="24"/>
        </w:rPr>
        <w:t>)</w:t>
      </w:r>
      <w:r>
        <w:rPr>
          <w:szCs w:val="24"/>
        </w:rPr>
        <w:t xml:space="preserve"> </w:t>
      </w:r>
      <w:r w:rsidR="00CE2326">
        <w:rPr>
          <w:szCs w:val="24"/>
        </w:rPr>
        <w:t>Честности это пакет действий</w:t>
      </w:r>
      <w:r w:rsidR="001B2CB0">
        <w:rPr>
          <w:szCs w:val="24"/>
        </w:rPr>
        <w:t>,</w:t>
      </w:r>
      <w:r w:rsidR="00CE2326">
        <w:rPr>
          <w:szCs w:val="24"/>
        </w:rPr>
        <w:t xml:space="preserve"> который мы называем </w:t>
      </w:r>
      <w:proofErr w:type="spellStart"/>
      <w:r w:rsidR="00CE2326">
        <w:rPr>
          <w:szCs w:val="24"/>
        </w:rPr>
        <w:t>ивдивность</w:t>
      </w:r>
      <w:proofErr w:type="spellEnd"/>
      <w:r w:rsidR="00CE2326">
        <w:rPr>
          <w:szCs w:val="24"/>
        </w:rPr>
        <w:t xml:space="preserve">. </w:t>
      </w:r>
    </w:p>
    <w:p w:rsidR="002060EF" w:rsidRPr="00CE2326" w:rsidRDefault="00CE2326" w:rsidP="00D54ED8">
      <w:pPr>
        <w:pStyle w:val="a5"/>
        <w:spacing w:after="0" w:line="240" w:lineRule="auto"/>
        <w:ind w:left="0" w:right="-170" w:firstLine="709"/>
        <w:rPr>
          <w:i/>
          <w:szCs w:val="24"/>
        </w:rPr>
      </w:pPr>
      <w:r>
        <w:rPr>
          <w:i/>
          <w:szCs w:val="24"/>
        </w:rPr>
        <w:t>03:40</w:t>
      </w:r>
      <w:r w:rsidRPr="00CE2326">
        <w:rPr>
          <w:i/>
          <w:szCs w:val="24"/>
        </w:rPr>
        <w:t xml:space="preserve"> – 03:</w:t>
      </w:r>
      <w:r w:rsidR="00A01182">
        <w:rPr>
          <w:i/>
          <w:szCs w:val="24"/>
        </w:rPr>
        <w:t>57</w:t>
      </w:r>
    </w:p>
    <w:p w:rsidR="002060EF" w:rsidRPr="00CE2326" w:rsidRDefault="002060EF" w:rsidP="00D54ED8">
      <w:pPr>
        <w:pStyle w:val="a5"/>
        <w:spacing w:after="0" w:line="240" w:lineRule="auto"/>
        <w:ind w:left="0" w:right="-170" w:firstLine="709"/>
        <w:rPr>
          <w:i/>
          <w:szCs w:val="24"/>
        </w:rPr>
      </w:pPr>
      <w:r w:rsidRPr="00CE2326">
        <w:rPr>
          <w:i/>
          <w:szCs w:val="24"/>
        </w:rPr>
        <w:t>Практика №3.</w:t>
      </w:r>
      <w:r w:rsidR="001B2CB0">
        <w:rPr>
          <w:i/>
          <w:szCs w:val="24"/>
        </w:rPr>
        <w:t xml:space="preserve"> </w:t>
      </w:r>
      <w:proofErr w:type="spellStart"/>
      <w:r w:rsidR="001B2CB0" w:rsidRPr="001B2CB0">
        <w:rPr>
          <w:b/>
          <w:i/>
          <w:color w:val="FF0000"/>
          <w:szCs w:val="24"/>
        </w:rPr>
        <w:t>Первостяжание</w:t>
      </w:r>
      <w:proofErr w:type="spellEnd"/>
      <w:r w:rsidR="001B2CB0" w:rsidRPr="001B2CB0">
        <w:rPr>
          <w:b/>
          <w:i/>
          <w:color w:val="FF0000"/>
          <w:szCs w:val="24"/>
        </w:rPr>
        <w:t>.</w:t>
      </w:r>
      <w:r w:rsidR="001B2CB0">
        <w:rPr>
          <w:i/>
          <w:szCs w:val="24"/>
        </w:rPr>
        <w:t xml:space="preserve"> Завершение работы Ядер Частностей в теле Аватара и перевод их в управление 8 Аватар Ипостасей Синтезом Частностей. </w:t>
      </w:r>
      <w:r w:rsidR="00A01182">
        <w:rPr>
          <w:i/>
          <w:szCs w:val="24"/>
        </w:rPr>
        <w:t xml:space="preserve">Преображение Части Тело Аватара Волей ИВО и </w:t>
      </w:r>
      <w:proofErr w:type="spellStart"/>
      <w:r w:rsidR="00A01182">
        <w:rPr>
          <w:i/>
          <w:szCs w:val="24"/>
        </w:rPr>
        <w:t>Вольничей</w:t>
      </w:r>
      <w:proofErr w:type="spellEnd"/>
      <w:r w:rsidR="00A01182">
        <w:rPr>
          <w:i/>
          <w:szCs w:val="24"/>
        </w:rPr>
        <w:t xml:space="preserve"> ИВО. Преображение Парадигмы ИВО каждого из нас. </w:t>
      </w:r>
    </w:p>
    <w:p w:rsidR="00CE2326" w:rsidRDefault="00A01182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Вольница и выводит вас на Свободу Воли. Любая Вольница должна быть </w:t>
      </w:r>
      <w:proofErr w:type="spellStart"/>
      <w:r>
        <w:rPr>
          <w:szCs w:val="24"/>
        </w:rPr>
        <w:t>парадигмальна</w:t>
      </w:r>
      <w:proofErr w:type="spellEnd"/>
      <w:r>
        <w:rPr>
          <w:szCs w:val="24"/>
        </w:rPr>
        <w:t xml:space="preserve">. Внутри Воли Отца действует Парадигма. Отец наделяет нас внутри Воли Парадигмой как таковой. </w:t>
      </w:r>
      <w:r w:rsidR="00F703AE">
        <w:rPr>
          <w:szCs w:val="24"/>
        </w:rPr>
        <w:t xml:space="preserve">Как Учителя Си мы должны планировать Вольницу на 100 тыс. лет. </w:t>
      </w:r>
    </w:p>
    <w:p w:rsidR="00962369" w:rsidRDefault="00962369" w:rsidP="00D54ED8">
      <w:pPr>
        <w:pStyle w:val="a5"/>
        <w:spacing w:after="0" w:line="240" w:lineRule="auto"/>
        <w:ind w:left="0" w:right="-170" w:firstLine="709"/>
        <w:rPr>
          <w:szCs w:val="24"/>
        </w:rPr>
      </w:pPr>
    </w:p>
    <w:p w:rsidR="00452BEA" w:rsidRPr="008763AB" w:rsidRDefault="00452BEA" w:rsidP="008763AB">
      <w:pPr>
        <w:spacing w:after="0" w:line="240" w:lineRule="auto"/>
        <w:ind w:right="-170"/>
        <w:rPr>
          <w:rFonts w:ascii="Times New Roman" w:hAnsi="Times New Roman"/>
          <w:b/>
          <w:sz w:val="24"/>
          <w:szCs w:val="24"/>
        </w:rPr>
      </w:pPr>
      <w:r w:rsidRPr="008763AB">
        <w:rPr>
          <w:rFonts w:ascii="Times New Roman" w:hAnsi="Times New Roman"/>
          <w:b/>
          <w:sz w:val="24"/>
          <w:szCs w:val="24"/>
        </w:rPr>
        <w:t>1 день, 2 часть</w:t>
      </w:r>
    </w:p>
    <w:p w:rsidR="00452BEA" w:rsidRDefault="00452BEA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>14:07</w:t>
      </w:r>
    </w:p>
    <w:p w:rsidR="00452BEA" w:rsidRDefault="00452BEA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>После перерыва и общения с ДК проживание что Воля, Вольница, Парадигма стоит вокруг тела в сфере. Почему так происходит? Что нужно сделать, что бы вошло в тело?</w:t>
      </w:r>
    </w:p>
    <w:p w:rsidR="00452BEA" w:rsidRDefault="00452BEA" w:rsidP="00452BEA">
      <w:pPr>
        <w:pStyle w:val="a5"/>
        <w:numPr>
          <w:ilvl w:val="0"/>
          <w:numId w:val="4"/>
        </w:numPr>
        <w:spacing w:after="0" w:line="240" w:lineRule="auto"/>
        <w:ind w:right="-170"/>
        <w:rPr>
          <w:szCs w:val="24"/>
        </w:rPr>
      </w:pPr>
      <w:r>
        <w:rPr>
          <w:szCs w:val="24"/>
        </w:rPr>
        <w:t xml:space="preserve"> Не хватает деятельности. Можно поделать тренинги, вести тренинги. В этих процессах тело вертится.  </w:t>
      </w:r>
    </w:p>
    <w:p w:rsidR="00452BEA" w:rsidRDefault="00452BEA" w:rsidP="00452BEA">
      <w:pPr>
        <w:pStyle w:val="a5"/>
        <w:numPr>
          <w:ilvl w:val="0"/>
          <w:numId w:val="4"/>
        </w:numPr>
        <w:spacing w:after="0" w:line="240" w:lineRule="auto"/>
        <w:ind w:right="-170"/>
        <w:rPr>
          <w:szCs w:val="24"/>
        </w:rPr>
      </w:pPr>
      <w:r>
        <w:rPr>
          <w:szCs w:val="24"/>
        </w:rPr>
        <w:t xml:space="preserve">У вас должно быть дело. Философия, научная развитость и т.д. </w:t>
      </w:r>
      <w:r w:rsidR="00630559">
        <w:rPr>
          <w:szCs w:val="24"/>
        </w:rPr>
        <w:t xml:space="preserve">Творение усваивается только делом. </w:t>
      </w:r>
    </w:p>
    <w:p w:rsidR="00630559" w:rsidRDefault="00630559" w:rsidP="00630559">
      <w:pPr>
        <w:spacing w:after="0" w:line="240" w:lineRule="auto"/>
        <w:ind w:left="709" w:right="-170"/>
        <w:rPr>
          <w:rFonts w:ascii="Times New Roman" w:hAnsi="Times New Roman"/>
          <w:sz w:val="24"/>
          <w:szCs w:val="24"/>
        </w:rPr>
      </w:pPr>
      <w:r w:rsidRPr="00630559">
        <w:rPr>
          <w:rFonts w:ascii="Times New Roman" w:hAnsi="Times New Roman"/>
          <w:sz w:val="24"/>
          <w:szCs w:val="24"/>
        </w:rPr>
        <w:t xml:space="preserve">Реакция техники на Огонь. </w:t>
      </w:r>
    </w:p>
    <w:p w:rsidR="008763AB" w:rsidRDefault="00630559" w:rsidP="008763AB">
      <w:pPr>
        <w:spacing w:after="0" w:line="240" w:lineRule="auto"/>
        <w:ind w:right="-17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Тематика эльфов, домовых и т.д.</w:t>
      </w:r>
      <w:r w:rsidR="008763AB">
        <w:rPr>
          <w:rFonts w:ascii="Times New Roman" w:hAnsi="Times New Roman"/>
          <w:sz w:val="24"/>
          <w:szCs w:val="24"/>
        </w:rPr>
        <w:t xml:space="preserve"> - они есть. На эфире такие тела есть. Планета развивается Человечеством. На разных видах материи живут разные существа. </w:t>
      </w:r>
    </w:p>
    <w:p w:rsidR="00630559" w:rsidRDefault="008763AB" w:rsidP="00630559">
      <w:pPr>
        <w:spacing w:after="0" w:line="240" w:lineRule="auto"/>
        <w:ind w:left="709" w:right="-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Ангелы в </w:t>
      </w:r>
      <w:proofErr w:type="gramStart"/>
      <w:r>
        <w:rPr>
          <w:rFonts w:ascii="Times New Roman" w:hAnsi="Times New Roman"/>
          <w:sz w:val="24"/>
          <w:szCs w:val="24"/>
        </w:rPr>
        <w:t>Духе</w:t>
      </w:r>
      <w:proofErr w:type="gramEnd"/>
      <w:r>
        <w:rPr>
          <w:rFonts w:ascii="Times New Roman" w:hAnsi="Times New Roman"/>
          <w:sz w:val="24"/>
          <w:szCs w:val="24"/>
        </w:rPr>
        <w:t xml:space="preserve"> но без Души. Душа это признак человека. </w:t>
      </w:r>
    </w:p>
    <w:p w:rsidR="008763AB" w:rsidRDefault="008763AB" w:rsidP="008763AB">
      <w:pPr>
        <w:spacing w:after="0" w:line="240" w:lineRule="auto"/>
        <w:ind w:right="-170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Телом мы сейчас можем держать 64х41=2624  видов материи </w:t>
      </w:r>
      <w:r w:rsidRPr="008763AB">
        <w:rPr>
          <w:rFonts w:ascii="Times New Roman" w:hAnsi="Times New Roman"/>
          <w:i/>
          <w:sz w:val="24"/>
          <w:szCs w:val="24"/>
        </w:rPr>
        <w:t xml:space="preserve">(64 виды </w:t>
      </w:r>
      <w:r>
        <w:rPr>
          <w:rFonts w:ascii="Times New Roman" w:hAnsi="Times New Roman"/>
          <w:i/>
          <w:sz w:val="24"/>
          <w:szCs w:val="24"/>
        </w:rPr>
        <w:t xml:space="preserve">материи, 41 </w:t>
      </w:r>
      <w:r w:rsidRPr="008763AB">
        <w:rPr>
          <w:rFonts w:ascii="Times New Roman" w:hAnsi="Times New Roman"/>
          <w:i/>
          <w:sz w:val="24"/>
          <w:szCs w:val="24"/>
        </w:rPr>
        <w:t>архетип, прим.)</w:t>
      </w:r>
    </w:p>
    <w:p w:rsidR="00726E39" w:rsidRDefault="007D0614" w:rsidP="008763AB">
      <w:pPr>
        <w:spacing w:after="0" w:line="240" w:lineRule="auto"/>
        <w:ind w:right="-170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00:41</w:t>
      </w:r>
      <w:r w:rsidR="00726E39">
        <w:rPr>
          <w:rFonts w:ascii="Times New Roman" w:hAnsi="Times New Roman"/>
          <w:i/>
          <w:sz w:val="24"/>
          <w:szCs w:val="24"/>
        </w:rPr>
        <w:t xml:space="preserve"> </w:t>
      </w:r>
      <w:r w:rsidR="00552AAD">
        <w:rPr>
          <w:rFonts w:ascii="Times New Roman" w:hAnsi="Times New Roman"/>
          <w:i/>
          <w:sz w:val="24"/>
          <w:szCs w:val="24"/>
        </w:rPr>
        <w:t>–</w:t>
      </w:r>
      <w:r w:rsidR="00726E39">
        <w:rPr>
          <w:rFonts w:ascii="Times New Roman" w:hAnsi="Times New Roman"/>
          <w:i/>
          <w:sz w:val="24"/>
          <w:szCs w:val="24"/>
        </w:rPr>
        <w:t xml:space="preserve"> </w:t>
      </w:r>
      <w:r w:rsidR="00552AAD">
        <w:rPr>
          <w:rFonts w:ascii="Times New Roman" w:hAnsi="Times New Roman"/>
          <w:i/>
          <w:sz w:val="24"/>
          <w:szCs w:val="24"/>
        </w:rPr>
        <w:t>01:08</w:t>
      </w:r>
    </w:p>
    <w:p w:rsidR="008763AB" w:rsidRDefault="00726E39" w:rsidP="008763AB">
      <w:pPr>
        <w:spacing w:after="0" w:line="240" w:lineRule="auto"/>
        <w:ind w:right="-17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Практика №4. </w:t>
      </w:r>
      <w:proofErr w:type="spellStart"/>
      <w:r w:rsidRPr="00726E39">
        <w:rPr>
          <w:rFonts w:ascii="Times New Roman" w:hAnsi="Times New Roman"/>
          <w:b/>
          <w:i/>
          <w:color w:val="FF0000"/>
          <w:sz w:val="24"/>
          <w:szCs w:val="24"/>
        </w:rPr>
        <w:t>Первостяжание</w:t>
      </w:r>
      <w:proofErr w:type="spellEnd"/>
      <w:r w:rsidRPr="00726E39">
        <w:rPr>
          <w:rFonts w:ascii="Times New Roman" w:hAnsi="Times New Roman"/>
          <w:b/>
          <w:i/>
          <w:color w:val="FF0000"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986689">
        <w:rPr>
          <w:rFonts w:ascii="Times New Roman" w:hAnsi="Times New Roman"/>
          <w:i/>
          <w:sz w:val="24"/>
          <w:szCs w:val="24"/>
        </w:rPr>
        <w:t xml:space="preserve">Преображение ИВДИВО каждого. </w:t>
      </w:r>
      <w:r>
        <w:rPr>
          <w:rFonts w:ascii="Times New Roman" w:hAnsi="Times New Roman"/>
          <w:i/>
          <w:sz w:val="24"/>
          <w:szCs w:val="24"/>
        </w:rPr>
        <w:t>Перевод Ядер Синтеза фиксацией в теле, заполнение Оси Синт</w:t>
      </w:r>
      <w:r w:rsidR="00986689">
        <w:rPr>
          <w:rFonts w:ascii="Times New Roman" w:hAnsi="Times New Roman"/>
          <w:i/>
          <w:sz w:val="24"/>
          <w:szCs w:val="24"/>
        </w:rPr>
        <w:t>еза 96</w:t>
      </w:r>
      <w:r>
        <w:rPr>
          <w:rFonts w:ascii="Times New Roman" w:hAnsi="Times New Roman"/>
          <w:i/>
          <w:sz w:val="24"/>
          <w:szCs w:val="24"/>
        </w:rPr>
        <w:t xml:space="preserve"> организациями в ИВДИВО каждого. </w:t>
      </w:r>
    </w:p>
    <w:p w:rsidR="00552AAD" w:rsidRDefault="003F69E0" w:rsidP="00552AAD">
      <w:pPr>
        <w:spacing w:after="0" w:line="240" w:lineRule="auto"/>
        <w:ind w:left="709" w:right="-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4-рица </w:t>
      </w:r>
      <w:r w:rsidR="00552AAD">
        <w:rPr>
          <w:rFonts w:ascii="Times New Roman" w:hAnsi="Times New Roman"/>
          <w:sz w:val="24"/>
          <w:szCs w:val="24"/>
        </w:rPr>
        <w:t>Жизни</w:t>
      </w:r>
      <w:r>
        <w:rPr>
          <w:rFonts w:ascii="Times New Roman" w:hAnsi="Times New Roman"/>
          <w:sz w:val="24"/>
          <w:szCs w:val="24"/>
        </w:rPr>
        <w:t xml:space="preserve"> ИВО</w:t>
      </w:r>
      <w:r w:rsidR="00552AAD">
        <w:rPr>
          <w:rFonts w:ascii="Times New Roman" w:hAnsi="Times New Roman"/>
          <w:sz w:val="24"/>
          <w:szCs w:val="24"/>
        </w:rPr>
        <w:t>.</w:t>
      </w:r>
    </w:p>
    <w:p w:rsidR="00552AAD" w:rsidRDefault="00552AAD" w:rsidP="00552AAD">
      <w:pPr>
        <w:pStyle w:val="a5"/>
        <w:numPr>
          <w:ilvl w:val="0"/>
          <w:numId w:val="7"/>
        </w:numPr>
        <w:spacing w:after="0" w:line="240" w:lineRule="auto"/>
        <w:ind w:right="-170"/>
        <w:rPr>
          <w:szCs w:val="24"/>
        </w:rPr>
      </w:pPr>
      <w:r w:rsidRPr="00552AAD">
        <w:rPr>
          <w:szCs w:val="24"/>
        </w:rPr>
        <w:t xml:space="preserve">линия  - </w:t>
      </w:r>
      <w:r>
        <w:rPr>
          <w:szCs w:val="24"/>
        </w:rPr>
        <w:t xml:space="preserve">Расы </w:t>
      </w:r>
      <w:r w:rsidRPr="00552AAD">
        <w:rPr>
          <w:szCs w:val="24"/>
        </w:rPr>
        <w:t xml:space="preserve"> </w:t>
      </w:r>
    </w:p>
    <w:p w:rsidR="00552AAD" w:rsidRDefault="00552AAD" w:rsidP="00552AAD">
      <w:pPr>
        <w:pStyle w:val="a5"/>
        <w:numPr>
          <w:ilvl w:val="0"/>
          <w:numId w:val="7"/>
        </w:numPr>
        <w:spacing w:after="0" w:line="240" w:lineRule="auto"/>
        <w:ind w:right="-170"/>
        <w:rPr>
          <w:szCs w:val="24"/>
        </w:rPr>
      </w:pPr>
      <w:r>
        <w:rPr>
          <w:szCs w:val="24"/>
        </w:rPr>
        <w:t xml:space="preserve">линия - </w:t>
      </w:r>
      <w:r w:rsidRPr="00552AAD">
        <w:rPr>
          <w:szCs w:val="24"/>
        </w:rPr>
        <w:t>16-рица эволюционных Частей от Отца до Человека (256 Частей*16 эволюций)</w:t>
      </w:r>
    </w:p>
    <w:p w:rsidR="00552AAD" w:rsidRDefault="00552AAD" w:rsidP="00552AAD">
      <w:pPr>
        <w:pStyle w:val="a5"/>
        <w:numPr>
          <w:ilvl w:val="0"/>
          <w:numId w:val="7"/>
        </w:numPr>
        <w:spacing w:after="0" w:line="240" w:lineRule="auto"/>
        <w:ind w:right="-170"/>
        <w:rPr>
          <w:szCs w:val="24"/>
        </w:rPr>
      </w:pPr>
      <w:r w:rsidRPr="00552AAD">
        <w:rPr>
          <w:szCs w:val="24"/>
        </w:rPr>
        <w:t>Линия - 8-рица Частей ДК (512 Частей*8 компетенций)</w:t>
      </w:r>
      <w:r>
        <w:rPr>
          <w:szCs w:val="24"/>
        </w:rPr>
        <w:t xml:space="preserve"> </w:t>
      </w:r>
    </w:p>
    <w:p w:rsidR="00552AAD" w:rsidRDefault="00552AAD" w:rsidP="00552AAD">
      <w:pPr>
        <w:pStyle w:val="a5"/>
        <w:numPr>
          <w:ilvl w:val="0"/>
          <w:numId w:val="7"/>
        </w:numPr>
        <w:spacing w:after="0" w:line="240" w:lineRule="auto"/>
        <w:ind w:right="-170"/>
        <w:rPr>
          <w:szCs w:val="24"/>
        </w:rPr>
      </w:pPr>
      <w:r>
        <w:rPr>
          <w:szCs w:val="24"/>
        </w:rPr>
        <w:t>Линия –</w:t>
      </w:r>
      <w:r w:rsidR="003F69E0">
        <w:rPr>
          <w:szCs w:val="24"/>
        </w:rPr>
        <w:t xml:space="preserve"> 16</w:t>
      </w:r>
      <w:r>
        <w:rPr>
          <w:szCs w:val="24"/>
        </w:rPr>
        <w:t>-рица наших будущих реализаций (Будда, Ману и т.д.</w:t>
      </w:r>
      <w:r w:rsidR="003F69E0">
        <w:rPr>
          <w:szCs w:val="24"/>
        </w:rPr>
        <w:t xml:space="preserve"> 16*512=8192 части</w:t>
      </w:r>
      <w:r>
        <w:rPr>
          <w:szCs w:val="24"/>
        </w:rPr>
        <w:t>)</w:t>
      </w:r>
    </w:p>
    <w:p w:rsidR="00C601DF" w:rsidRDefault="00C601DF" w:rsidP="00C601DF">
      <w:pPr>
        <w:pStyle w:val="a5"/>
        <w:spacing w:after="0" w:line="240" w:lineRule="auto"/>
        <w:ind w:left="1069" w:right="-170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943791" wp14:editId="7E95CDF3">
            <wp:extent cx="4720430" cy="631355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0066" cy="63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DF" w:rsidRDefault="00C601DF" w:rsidP="00552AAD">
      <w:pPr>
        <w:spacing w:after="0" w:line="240" w:lineRule="auto"/>
        <w:ind w:right="-170" w:firstLine="567"/>
        <w:rPr>
          <w:rFonts w:ascii="Times New Roman" w:hAnsi="Times New Roman"/>
          <w:i/>
          <w:sz w:val="24"/>
          <w:szCs w:val="24"/>
        </w:rPr>
      </w:pPr>
    </w:p>
    <w:p w:rsidR="00552AAD" w:rsidRPr="00552AAD" w:rsidRDefault="00552AAD" w:rsidP="00552AAD">
      <w:pPr>
        <w:spacing w:after="0" w:line="240" w:lineRule="auto"/>
        <w:ind w:right="-170"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01:17</w:t>
      </w:r>
      <w:r w:rsidRPr="00552AAD">
        <w:rPr>
          <w:rFonts w:ascii="Times New Roman" w:hAnsi="Times New Roman"/>
          <w:i/>
          <w:sz w:val="24"/>
          <w:szCs w:val="24"/>
        </w:rPr>
        <w:t xml:space="preserve"> – </w:t>
      </w:r>
      <w:r w:rsidR="003F69E0">
        <w:rPr>
          <w:rFonts w:ascii="Times New Roman" w:hAnsi="Times New Roman"/>
          <w:i/>
          <w:sz w:val="24"/>
          <w:szCs w:val="24"/>
        </w:rPr>
        <w:t>01:27</w:t>
      </w:r>
    </w:p>
    <w:p w:rsidR="00552AAD" w:rsidRPr="00552AAD" w:rsidRDefault="00552AAD" w:rsidP="00552AAD">
      <w:pPr>
        <w:spacing w:after="0" w:line="240" w:lineRule="auto"/>
        <w:ind w:right="-170" w:firstLine="567"/>
        <w:rPr>
          <w:rFonts w:ascii="Times New Roman" w:hAnsi="Times New Roman"/>
          <w:i/>
          <w:sz w:val="24"/>
          <w:szCs w:val="24"/>
        </w:rPr>
      </w:pPr>
      <w:r w:rsidRPr="00552AAD">
        <w:rPr>
          <w:rFonts w:ascii="Times New Roman" w:hAnsi="Times New Roman"/>
          <w:i/>
          <w:sz w:val="24"/>
          <w:szCs w:val="24"/>
        </w:rPr>
        <w:t xml:space="preserve">Практика №5. </w:t>
      </w:r>
      <w:proofErr w:type="spellStart"/>
      <w:r w:rsidR="003F69E0" w:rsidRPr="003F69E0">
        <w:rPr>
          <w:rFonts w:ascii="Times New Roman" w:hAnsi="Times New Roman"/>
          <w:b/>
          <w:i/>
          <w:color w:val="FF0000"/>
          <w:sz w:val="24"/>
          <w:szCs w:val="24"/>
        </w:rPr>
        <w:t>Первостяжание</w:t>
      </w:r>
      <w:proofErr w:type="spellEnd"/>
      <w:r w:rsidR="003F69E0">
        <w:rPr>
          <w:rFonts w:ascii="Times New Roman" w:hAnsi="Times New Roman"/>
          <w:i/>
          <w:sz w:val="24"/>
          <w:szCs w:val="24"/>
        </w:rPr>
        <w:t xml:space="preserve">. Стяжание 4-рицы реализации Жизни ИВО. </w:t>
      </w:r>
      <w:bookmarkStart w:id="0" w:name="_GoBack"/>
      <w:bookmarkEnd w:id="0"/>
    </w:p>
    <w:p w:rsidR="001566F3" w:rsidRPr="00D54ED8" w:rsidRDefault="00962369" w:rsidP="00D54ED8">
      <w:pPr>
        <w:pStyle w:val="a5"/>
        <w:spacing w:after="0" w:line="240" w:lineRule="auto"/>
        <w:ind w:left="0" w:right="-170" w:firstLine="709"/>
        <w:rPr>
          <w:szCs w:val="24"/>
        </w:rPr>
      </w:pPr>
      <w:r>
        <w:rPr>
          <w:szCs w:val="24"/>
        </w:rPr>
        <w:t xml:space="preserve"> </w:t>
      </w:r>
    </w:p>
    <w:p w:rsidR="00374600" w:rsidRPr="00493CAE" w:rsidRDefault="00374600" w:rsidP="00374600">
      <w:pPr>
        <w:pStyle w:val="a5"/>
        <w:spacing w:after="0" w:line="240" w:lineRule="auto"/>
        <w:ind w:left="1068" w:right="-170"/>
        <w:jc w:val="right"/>
        <w:rPr>
          <w:szCs w:val="24"/>
        </w:rPr>
      </w:pPr>
      <w:r>
        <w:rPr>
          <w:szCs w:val="24"/>
        </w:rPr>
        <w:t>Составила: Аватаресса ВШС, АС Иосифа ИВАС Кут Хуми, подразделения ИВДИВО Бурятия, Кузнецова Е.</w:t>
      </w:r>
    </w:p>
    <w:sectPr w:rsidR="00374600" w:rsidRPr="00493CAE" w:rsidSect="000859FD">
      <w:headerReference w:type="default" r:id="rId9"/>
      <w:pgSz w:w="11906" w:h="16838"/>
      <w:pgMar w:top="826" w:right="850" w:bottom="851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2B0" w:rsidRDefault="000A42B0" w:rsidP="005519D7">
      <w:pPr>
        <w:spacing w:after="0" w:line="240" w:lineRule="auto"/>
      </w:pPr>
      <w:r>
        <w:separator/>
      </w:r>
    </w:p>
  </w:endnote>
  <w:endnote w:type="continuationSeparator" w:id="0">
    <w:p w:rsidR="000A42B0" w:rsidRDefault="000A42B0" w:rsidP="00551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2B0" w:rsidRDefault="000A42B0" w:rsidP="005519D7">
      <w:pPr>
        <w:spacing w:after="0" w:line="240" w:lineRule="auto"/>
      </w:pPr>
      <w:r>
        <w:separator/>
      </w:r>
    </w:p>
  </w:footnote>
  <w:footnote w:type="continuationSeparator" w:id="0">
    <w:p w:rsidR="000A42B0" w:rsidRDefault="000A42B0" w:rsidP="00551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9D7" w:rsidRPr="005519D7" w:rsidRDefault="005519D7" w:rsidP="005519D7">
    <w:pPr>
      <w:pStyle w:val="a5"/>
      <w:tabs>
        <w:tab w:val="right" w:pos="10915"/>
      </w:tabs>
      <w:spacing w:after="0"/>
      <w:ind w:left="284"/>
      <w:jc w:val="center"/>
      <w:rPr>
        <w:b/>
        <w:bCs/>
        <w:color w:val="2C2B2B"/>
        <w:sz w:val="18"/>
        <w:szCs w:val="18"/>
        <w:shd w:val="clear" w:color="auto" w:fill="FFFFFF"/>
      </w:rPr>
    </w:pPr>
    <w:r w:rsidRPr="005519D7">
      <w:rPr>
        <w:b/>
        <w:bCs/>
        <w:color w:val="2C2B2B"/>
        <w:sz w:val="18"/>
        <w:szCs w:val="18"/>
        <w:shd w:val="clear" w:color="auto" w:fill="FFFFFF"/>
      </w:rPr>
      <w:t>7</w:t>
    </w:r>
    <w:r w:rsidR="008778D9">
      <w:rPr>
        <w:b/>
        <w:bCs/>
        <w:color w:val="2C2B2B"/>
        <w:sz w:val="18"/>
        <w:szCs w:val="18"/>
        <w:shd w:val="clear" w:color="auto" w:fill="FFFFFF"/>
      </w:rPr>
      <w:t>5</w:t>
    </w:r>
    <w:r w:rsidRPr="005519D7">
      <w:rPr>
        <w:b/>
        <w:bCs/>
        <w:color w:val="2C2B2B"/>
        <w:sz w:val="18"/>
        <w:szCs w:val="18"/>
        <w:shd w:val="clear" w:color="auto" w:fill="FFFFFF"/>
      </w:rPr>
      <w:t xml:space="preserve"> Синтез Изначально Вышестоящего Отца</w:t>
    </w:r>
    <w:r w:rsidR="000859FD">
      <w:rPr>
        <w:b/>
        <w:bCs/>
        <w:color w:val="2C2B2B"/>
        <w:sz w:val="18"/>
        <w:szCs w:val="18"/>
        <w:shd w:val="clear" w:color="auto" w:fill="FFFFFF"/>
      </w:rPr>
      <w:t xml:space="preserve">,  </w:t>
    </w:r>
    <w:r w:rsidRPr="005519D7">
      <w:rPr>
        <w:b/>
        <w:bCs/>
        <w:color w:val="2C2B2B"/>
        <w:sz w:val="18"/>
        <w:szCs w:val="18"/>
        <w:shd w:val="clear" w:color="auto" w:fill="FFFFFF"/>
      </w:rPr>
      <w:t>(1</w:t>
    </w:r>
    <w:r w:rsidR="00160F86">
      <w:rPr>
        <w:b/>
        <w:bCs/>
        <w:color w:val="2C2B2B"/>
        <w:sz w:val="18"/>
        <w:szCs w:val="18"/>
        <w:shd w:val="clear" w:color="auto" w:fill="FFFFFF"/>
      </w:rPr>
      <w:t>1</w:t>
    </w:r>
    <w:r w:rsidRPr="005519D7">
      <w:rPr>
        <w:b/>
        <w:bCs/>
        <w:color w:val="2C2B2B"/>
        <w:sz w:val="18"/>
        <w:szCs w:val="18"/>
        <w:shd w:val="clear" w:color="auto" w:fill="FFFFFF"/>
      </w:rPr>
      <w:t xml:space="preserve">) </w:t>
    </w:r>
    <w:r w:rsidR="00160F86">
      <w:rPr>
        <w:b/>
        <w:bCs/>
        <w:color w:val="2C2B2B"/>
        <w:sz w:val="18"/>
        <w:szCs w:val="18"/>
        <w:shd w:val="clear" w:color="auto" w:fill="FFFFFF"/>
      </w:rPr>
      <w:t>Ипостась</w:t>
    </w:r>
    <w:r w:rsidRPr="005519D7">
      <w:rPr>
        <w:b/>
        <w:bCs/>
        <w:color w:val="2C2B2B"/>
        <w:sz w:val="18"/>
        <w:szCs w:val="18"/>
        <w:shd w:val="clear" w:color="auto" w:fill="FFFFFF"/>
      </w:rPr>
      <w:t xml:space="preserve"> Синтеза Изначально Вышестоящего Отца</w:t>
    </w:r>
  </w:p>
  <w:p w:rsidR="005519D7" w:rsidRPr="005519D7" w:rsidRDefault="005519D7" w:rsidP="000859FD">
    <w:pPr>
      <w:pStyle w:val="a5"/>
      <w:tabs>
        <w:tab w:val="right" w:pos="10915"/>
      </w:tabs>
      <w:spacing w:after="0"/>
      <w:ind w:left="284"/>
      <w:jc w:val="center"/>
      <w:rPr>
        <w:b/>
        <w:bCs/>
        <w:smallCaps/>
        <w:color w:val="2C2B2B"/>
        <w:sz w:val="18"/>
        <w:szCs w:val="18"/>
        <w:shd w:val="clear" w:color="auto" w:fill="FFFFFF"/>
      </w:rPr>
    </w:pPr>
    <w:r w:rsidRPr="005519D7">
      <w:rPr>
        <w:b/>
        <w:bCs/>
        <w:color w:val="2C2B2B"/>
        <w:sz w:val="18"/>
        <w:szCs w:val="18"/>
        <w:shd w:val="clear" w:color="auto" w:fill="FFFFFF"/>
      </w:rPr>
      <w:t>Иркутск-Ангарск-Бурятия</w:t>
    </w:r>
    <w:r w:rsidR="00AE23E9">
      <w:rPr>
        <w:b/>
        <w:bCs/>
        <w:color w:val="2C2B2B"/>
        <w:sz w:val="18"/>
        <w:szCs w:val="18"/>
        <w:shd w:val="clear" w:color="auto" w:fill="FFFFFF"/>
      </w:rPr>
      <w:t>-Байкальск</w:t>
    </w:r>
    <w:r w:rsidR="000859FD">
      <w:rPr>
        <w:b/>
        <w:bCs/>
        <w:color w:val="2C2B2B"/>
        <w:sz w:val="18"/>
        <w:szCs w:val="18"/>
        <w:shd w:val="clear" w:color="auto" w:fill="FFFFFF"/>
      </w:rPr>
      <w:t xml:space="preserve">, </w:t>
    </w:r>
    <w:r w:rsidR="00160F86">
      <w:rPr>
        <w:b/>
        <w:bCs/>
        <w:smallCaps/>
        <w:color w:val="2C2B2B"/>
        <w:sz w:val="18"/>
        <w:szCs w:val="18"/>
        <w:shd w:val="clear" w:color="auto" w:fill="FFFFFF"/>
      </w:rPr>
      <w:t>22</w:t>
    </w:r>
    <w:r w:rsidRPr="005519D7">
      <w:rPr>
        <w:b/>
        <w:bCs/>
        <w:color w:val="2C2B2B"/>
        <w:sz w:val="18"/>
        <w:szCs w:val="18"/>
        <w:shd w:val="clear" w:color="auto" w:fill="FFFFFF"/>
      </w:rPr>
      <w:t>-2</w:t>
    </w:r>
    <w:r w:rsidR="00160F86">
      <w:rPr>
        <w:b/>
        <w:bCs/>
        <w:color w:val="2C2B2B"/>
        <w:sz w:val="18"/>
        <w:szCs w:val="18"/>
        <w:shd w:val="clear" w:color="auto" w:fill="FFFFFF"/>
      </w:rPr>
      <w:t>3</w:t>
    </w:r>
    <w:r w:rsidRPr="005519D7">
      <w:rPr>
        <w:b/>
        <w:bCs/>
        <w:color w:val="2C2B2B"/>
        <w:sz w:val="18"/>
        <w:szCs w:val="18"/>
        <w:shd w:val="clear" w:color="auto" w:fill="FFFFFF"/>
      </w:rPr>
      <w:t xml:space="preserve"> </w:t>
    </w:r>
    <w:r w:rsidR="00160F86">
      <w:rPr>
        <w:b/>
        <w:bCs/>
        <w:smallCaps/>
        <w:color w:val="2C2B2B"/>
        <w:sz w:val="18"/>
        <w:szCs w:val="18"/>
        <w:shd w:val="clear" w:color="auto" w:fill="FFFFFF"/>
      </w:rPr>
      <w:t>июл</w:t>
    </w:r>
    <w:r w:rsidR="000859FD">
      <w:rPr>
        <w:b/>
        <w:bCs/>
        <w:smallCaps/>
        <w:color w:val="2C2B2B"/>
        <w:sz w:val="18"/>
        <w:szCs w:val="18"/>
        <w:shd w:val="clear" w:color="auto" w:fill="FFFFFF"/>
      </w:rPr>
      <w:t>я</w:t>
    </w:r>
    <w:r w:rsidRPr="005519D7">
      <w:rPr>
        <w:b/>
        <w:bCs/>
        <w:color w:val="2C2B2B"/>
        <w:sz w:val="18"/>
        <w:szCs w:val="18"/>
        <w:shd w:val="clear" w:color="auto" w:fill="FFFFFF"/>
      </w:rPr>
      <w:t xml:space="preserve"> 2023г. Виталий Сердюк</w:t>
    </w:r>
  </w:p>
  <w:p w:rsidR="005519D7" w:rsidRPr="005519D7" w:rsidRDefault="005519D7">
    <w:pPr>
      <w:pStyle w:val="a6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C28CB"/>
    <w:multiLevelType w:val="hybridMultilevel"/>
    <w:tmpl w:val="C408175E"/>
    <w:lvl w:ilvl="0" w:tplc="7400A3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245EDA"/>
    <w:multiLevelType w:val="hybridMultilevel"/>
    <w:tmpl w:val="266A0ED2"/>
    <w:lvl w:ilvl="0" w:tplc="6542EAB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C315D13"/>
    <w:multiLevelType w:val="hybridMultilevel"/>
    <w:tmpl w:val="7B8415EC"/>
    <w:lvl w:ilvl="0" w:tplc="6F742E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F7B75E9"/>
    <w:multiLevelType w:val="hybridMultilevel"/>
    <w:tmpl w:val="62C48998"/>
    <w:lvl w:ilvl="0" w:tplc="A8B0EC92">
      <w:start w:val="2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D9C46E6"/>
    <w:multiLevelType w:val="hybridMultilevel"/>
    <w:tmpl w:val="655E3C88"/>
    <w:lvl w:ilvl="0" w:tplc="D73E070E">
      <w:start w:val="1"/>
      <w:numFmt w:val="decimal"/>
      <w:lvlText w:val="%1."/>
      <w:lvlJc w:val="left"/>
      <w:pPr>
        <w:ind w:left="1003" w:hanging="360"/>
      </w:pPr>
      <w:rPr>
        <w:b w:val="0"/>
        <w:bCs w:val="0"/>
        <w:color w:val="00206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7466F1"/>
    <w:multiLevelType w:val="hybridMultilevel"/>
    <w:tmpl w:val="D56AD802"/>
    <w:lvl w:ilvl="0" w:tplc="32C4DE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5DF4B1E"/>
    <w:multiLevelType w:val="hybridMultilevel"/>
    <w:tmpl w:val="F364D0D8"/>
    <w:lvl w:ilvl="0" w:tplc="623CFA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7A"/>
    <w:rsid w:val="000859FD"/>
    <w:rsid w:val="000A42B0"/>
    <w:rsid w:val="00141E8D"/>
    <w:rsid w:val="001566F3"/>
    <w:rsid w:val="00160F86"/>
    <w:rsid w:val="001751C2"/>
    <w:rsid w:val="001938D6"/>
    <w:rsid w:val="001A543C"/>
    <w:rsid w:val="001B2CB0"/>
    <w:rsid w:val="002060EF"/>
    <w:rsid w:val="002D7F7A"/>
    <w:rsid w:val="002F1FFF"/>
    <w:rsid w:val="002F66E4"/>
    <w:rsid w:val="00351A11"/>
    <w:rsid w:val="00370179"/>
    <w:rsid w:val="00374600"/>
    <w:rsid w:val="003E5418"/>
    <w:rsid w:val="003F69E0"/>
    <w:rsid w:val="00452BEA"/>
    <w:rsid w:val="004835A8"/>
    <w:rsid w:val="00493CAE"/>
    <w:rsid w:val="004E2F43"/>
    <w:rsid w:val="00511DB9"/>
    <w:rsid w:val="005519D7"/>
    <w:rsid w:val="00552AAD"/>
    <w:rsid w:val="00554642"/>
    <w:rsid w:val="005C37CA"/>
    <w:rsid w:val="006050EB"/>
    <w:rsid w:val="00630559"/>
    <w:rsid w:val="0064306F"/>
    <w:rsid w:val="00646988"/>
    <w:rsid w:val="0066695A"/>
    <w:rsid w:val="006F3AFF"/>
    <w:rsid w:val="006F5ABE"/>
    <w:rsid w:val="0070597A"/>
    <w:rsid w:val="0071212D"/>
    <w:rsid w:val="00726E39"/>
    <w:rsid w:val="0076273E"/>
    <w:rsid w:val="00782A9B"/>
    <w:rsid w:val="007925D1"/>
    <w:rsid w:val="007B4463"/>
    <w:rsid w:val="007C74E2"/>
    <w:rsid w:val="007D0614"/>
    <w:rsid w:val="007E768B"/>
    <w:rsid w:val="008034A4"/>
    <w:rsid w:val="00843191"/>
    <w:rsid w:val="0086772A"/>
    <w:rsid w:val="008763AB"/>
    <w:rsid w:val="008778D9"/>
    <w:rsid w:val="00894635"/>
    <w:rsid w:val="008B69F5"/>
    <w:rsid w:val="008C319B"/>
    <w:rsid w:val="008C56FC"/>
    <w:rsid w:val="00903EEB"/>
    <w:rsid w:val="00904183"/>
    <w:rsid w:val="00941C5D"/>
    <w:rsid w:val="00962369"/>
    <w:rsid w:val="00986689"/>
    <w:rsid w:val="00995557"/>
    <w:rsid w:val="009B3EC9"/>
    <w:rsid w:val="009F0ADD"/>
    <w:rsid w:val="009F5F03"/>
    <w:rsid w:val="00A01182"/>
    <w:rsid w:val="00A551B7"/>
    <w:rsid w:val="00AE23E9"/>
    <w:rsid w:val="00B013E6"/>
    <w:rsid w:val="00B25AB4"/>
    <w:rsid w:val="00B409C2"/>
    <w:rsid w:val="00B571B0"/>
    <w:rsid w:val="00BA0B03"/>
    <w:rsid w:val="00C601DF"/>
    <w:rsid w:val="00CE2326"/>
    <w:rsid w:val="00CE4578"/>
    <w:rsid w:val="00CF7AEF"/>
    <w:rsid w:val="00D20592"/>
    <w:rsid w:val="00D54ED8"/>
    <w:rsid w:val="00D77C32"/>
    <w:rsid w:val="00D979E0"/>
    <w:rsid w:val="00E0707E"/>
    <w:rsid w:val="00E12750"/>
    <w:rsid w:val="00EC2633"/>
    <w:rsid w:val="00F05499"/>
    <w:rsid w:val="00F10AE0"/>
    <w:rsid w:val="00F15BC1"/>
    <w:rsid w:val="00F64A44"/>
    <w:rsid w:val="00F661DD"/>
    <w:rsid w:val="00F703AE"/>
    <w:rsid w:val="00F70CC7"/>
    <w:rsid w:val="00FA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9D7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5519D7"/>
    <w:pPr>
      <w:spacing w:before="240" w:after="80"/>
      <w:outlineLvl w:val="1"/>
    </w:pPr>
    <w:rPr>
      <w:rFonts w:asciiTheme="minorHAnsi" w:eastAsiaTheme="minorEastAsia" w:hAnsiTheme="minorHAnsi" w:cstheme="minorBidi"/>
      <w:smallCaps/>
      <w:spacing w:val="5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519D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5519D7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519D7"/>
    <w:pPr>
      <w:ind w:left="720"/>
      <w:contextualSpacing/>
    </w:pPr>
    <w:rPr>
      <w:rFonts w:ascii="Times New Roman" w:hAnsi="Times New Roman"/>
      <w:sz w:val="24"/>
    </w:rPr>
  </w:style>
  <w:style w:type="paragraph" w:styleId="a6">
    <w:name w:val="header"/>
    <w:basedOn w:val="a"/>
    <w:link w:val="a7"/>
    <w:uiPriority w:val="99"/>
    <w:unhideWhenUsed/>
    <w:rsid w:val="0055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19D7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55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19D7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5519D7"/>
    <w:rPr>
      <w:rFonts w:eastAsiaTheme="minorEastAsia"/>
      <w:smallCaps/>
      <w:spacing w:val="5"/>
      <w:sz w:val="28"/>
      <w:szCs w:val="28"/>
      <w:lang w:val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C6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01D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9D7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5519D7"/>
    <w:pPr>
      <w:spacing w:before="240" w:after="80"/>
      <w:outlineLvl w:val="1"/>
    </w:pPr>
    <w:rPr>
      <w:rFonts w:asciiTheme="minorHAnsi" w:eastAsiaTheme="minorEastAsia" w:hAnsiTheme="minorHAnsi" w:cstheme="minorBidi"/>
      <w:smallCaps/>
      <w:spacing w:val="5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519D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5519D7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519D7"/>
    <w:pPr>
      <w:ind w:left="720"/>
      <w:contextualSpacing/>
    </w:pPr>
    <w:rPr>
      <w:rFonts w:ascii="Times New Roman" w:hAnsi="Times New Roman"/>
      <w:sz w:val="24"/>
    </w:rPr>
  </w:style>
  <w:style w:type="paragraph" w:styleId="a6">
    <w:name w:val="header"/>
    <w:basedOn w:val="a"/>
    <w:link w:val="a7"/>
    <w:uiPriority w:val="99"/>
    <w:unhideWhenUsed/>
    <w:rsid w:val="0055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19D7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55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19D7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5519D7"/>
    <w:rPr>
      <w:rFonts w:eastAsiaTheme="minorEastAsia"/>
      <w:smallCaps/>
      <w:spacing w:val="5"/>
      <w:sz w:val="28"/>
      <w:szCs w:val="28"/>
      <w:lang w:val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C6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01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3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Кузнецова</dc:creator>
  <cp:lastModifiedBy>Екатерина Кузнецова</cp:lastModifiedBy>
  <cp:revision>17</cp:revision>
  <dcterms:created xsi:type="dcterms:W3CDTF">2023-07-22T01:06:00Z</dcterms:created>
  <dcterms:modified xsi:type="dcterms:W3CDTF">2023-07-22T07:37:00Z</dcterms:modified>
</cp:coreProperties>
</file>